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6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65308A" w:rsidRPr="00635FE3" w:rsidTr="0065308A">
        <w:tc>
          <w:tcPr>
            <w:tcW w:w="4928" w:type="dxa"/>
            <w:shd w:val="clear" w:color="auto" w:fill="auto"/>
          </w:tcPr>
          <w:p w:rsidR="0065308A" w:rsidRPr="00635FE3" w:rsidRDefault="0065308A" w:rsidP="00653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65308A" w:rsidRDefault="0065308A" w:rsidP="0065308A">
            <w:pPr>
              <w:widowControl w:val="0"/>
              <w:tabs>
                <w:tab w:val="left" w:pos="3080"/>
                <w:tab w:val="right" w:pos="442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65308A" w:rsidRPr="00635FE3" w:rsidRDefault="0065308A" w:rsidP="0065308A">
            <w:pPr>
              <w:widowControl w:val="0"/>
              <w:tabs>
                <w:tab w:val="left" w:pos="3080"/>
                <w:tab w:val="right" w:pos="442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5FE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о</w:t>
            </w:r>
          </w:p>
          <w:p w:rsidR="0065308A" w:rsidRPr="00635FE3" w:rsidRDefault="0065308A" w:rsidP="006530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5FE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распоряжением БУВ </w:t>
            </w:r>
            <w:proofErr w:type="gramStart"/>
            <w:r w:rsidRPr="00635FE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ВО</w:t>
            </w:r>
            <w:proofErr w:type="gramEnd"/>
            <w:r w:rsidRPr="00635FE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5308A" w:rsidRPr="00635FE3" w:rsidRDefault="0065308A" w:rsidP="006530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«Череповецкая межрай</w:t>
            </w:r>
            <w:r w:rsidRPr="00635FE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СББЖ»</w:t>
            </w:r>
          </w:p>
          <w:p w:rsidR="0065308A" w:rsidRPr="00635FE3" w:rsidRDefault="0065308A" w:rsidP="006530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35FE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eastAsia="ru-RU"/>
              </w:rPr>
              <w:t>от «01» февраля 2023 года № 3</w:t>
            </w:r>
          </w:p>
          <w:p w:rsidR="0065308A" w:rsidRPr="00635FE3" w:rsidRDefault="0065308A" w:rsidP="00653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65308A" w:rsidRPr="00635FE3" w:rsidRDefault="0065308A" w:rsidP="00653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635FE3" w:rsidRPr="00635FE3" w:rsidRDefault="00635FE3" w:rsidP="0065308A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635FE3" w:rsidRPr="0065308A" w:rsidRDefault="00635FE3" w:rsidP="00635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7F46A4" w:rsidRDefault="007F46A4" w:rsidP="007F46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F46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ПОЛОЖЕНИЕ О КОНФЛИКТЕ ИНТЕРЕСОВ</w:t>
      </w:r>
    </w:p>
    <w:p w:rsidR="007F46A4" w:rsidRPr="007F46A4" w:rsidRDefault="0065308A" w:rsidP="007F46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в БУВ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«Череповецкая межрай</w:t>
      </w:r>
      <w:r w:rsidR="007F46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СББЖ»</w:t>
      </w:r>
    </w:p>
    <w:p w:rsidR="00635FE3" w:rsidRPr="00635FE3" w:rsidRDefault="00635FE3" w:rsidP="00635FE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7F46A4" w:rsidRPr="007F46A4" w:rsidRDefault="007F46A4" w:rsidP="007F46A4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b/>
          <w:sz w:val="28"/>
        </w:rPr>
      </w:pPr>
      <w:r w:rsidRPr="007F46A4">
        <w:rPr>
          <w:rFonts w:ascii="Times New Roman" w:eastAsia="Times New Roman" w:hAnsi="Times New Roman" w:cs="Calibri"/>
          <w:b/>
          <w:sz w:val="28"/>
        </w:rPr>
        <w:t>Общие положения</w:t>
      </w:r>
    </w:p>
    <w:p w:rsidR="007F46A4" w:rsidRPr="007F46A4" w:rsidRDefault="007F46A4" w:rsidP="007F46A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b/>
          <w:sz w:val="28"/>
          <w:lang w:val="en-US"/>
        </w:rPr>
      </w:pPr>
    </w:p>
    <w:p w:rsidR="007F46A4" w:rsidRPr="007F46A4" w:rsidRDefault="007F46A4" w:rsidP="007F46A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7F46A4">
        <w:rPr>
          <w:rFonts w:ascii="Times New Roman" w:eastAsia="Times New Roman" w:hAnsi="Times New Roman" w:cs="Calibri"/>
          <w:sz w:val="28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иных локальных актов Учреждения.</w:t>
      </w:r>
    </w:p>
    <w:p w:rsidR="007F46A4" w:rsidRPr="007F46A4" w:rsidRDefault="007F46A4" w:rsidP="007F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A4">
        <w:rPr>
          <w:rFonts w:ascii="Times New Roman" w:eastAsia="Times New Roman" w:hAnsi="Times New Roman" w:cs="Calibri"/>
          <w:sz w:val="28"/>
        </w:rPr>
        <w:t xml:space="preserve">1.2. Настоящим Положением </w:t>
      </w:r>
      <w:r w:rsidRPr="007F46A4">
        <w:rPr>
          <w:rFonts w:ascii="Times New Roman" w:eastAsia="Calibri" w:hAnsi="Times New Roman" w:cs="Times New Roman"/>
          <w:sz w:val="28"/>
          <w:szCs w:val="28"/>
        </w:rPr>
        <w:t>определяется порядок выявления и урегулирования  конфликтов интересов, возникающих у работников</w:t>
      </w:r>
      <w:r w:rsidR="0065308A">
        <w:rPr>
          <w:rFonts w:ascii="Times New Roman" w:eastAsia="Calibri" w:hAnsi="Times New Roman" w:cs="Times New Roman"/>
          <w:sz w:val="28"/>
          <w:szCs w:val="28"/>
        </w:rPr>
        <w:t xml:space="preserve"> БУВ </w:t>
      </w:r>
      <w:proofErr w:type="gramStart"/>
      <w:r w:rsidR="0065308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65308A">
        <w:rPr>
          <w:rFonts w:ascii="Times New Roman" w:eastAsia="Calibri" w:hAnsi="Times New Roman" w:cs="Times New Roman"/>
          <w:sz w:val="28"/>
          <w:szCs w:val="28"/>
        </w:rPr>
        <w:t xml:space="preserve"> «Череповецкая межрай</w:t>
      </w:r>
      <w:r>
        <w:rPr>
          <w:rFonts w:ascii="Times New Roman" w:eastAsia="Calibri" w:hAnsi="Times New Roman" w:cs="Times New Roman"/>
          <w:sz w:val="28"/>
          <w:szCs w:val="28"/>
        </w:rPr>
        <w:t>СББЖ» (далее – Учреждение)</w:t>
      </w:r>
      <w:r w:rsidRPr="007F46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F4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F46A4">
        <w:rPr>
          <w:rFonts w:ascii="Times New Roman" w:eastAsia="Times New Roman" w:hAnsi="Times New Roman" w:cs="Calibri"/>
          <w:sz w:val="28"/>
        </w:rPr>
        <w:t>в ходе выполнения ими служебных (должностных) обязанностей.</w:t>
      </w:r>
    </w:p>
    <w:p w:rsidR="007F46A4" w:rsidRPr="007F46A4" w:rsidRDefault="007F46A4" w:rsidP="007F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A4">
        <w:rPr>
          <w:rFonts w:ascii="Times New Roman" w:eastAsia="Calibri" w:hAnsi="Times New Roman" w:cs="Times New Roman"/>
          <w:sz w:val="28"/>
          <w:szCs w:val="28"/>
        </w:rPr>
        <w:t>1.3 Действие настоящего Положения распространяется на всех работников Учреждения вне зависимости от занимаемой должности.</w:t>
      </w:r>
    </w:p>
    <w:p w:rsidR="007F46A4" w:rsidRPr="007F46A4" w:rsidRDefault="007F46A4" w:rsidP="007F46A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7F46A4" w:rsidRPr="007F46A4" w:rsidRDefault="007F46A4" w:rsidP="007F46A4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b/>
          <w:sz w:val="28"/>
        </w:rPr>
      </w:pPr>
      <w:r w:rsidRPr="007F46A4">
        <w:rPr>
          <w:rFonts w:ascii="Times New Roman" w:eastAsia="Times New Roman" w:hAnsi="Times New Roman" w:cs="Calibri"/>
          <w:b/>
          <w:sz w:val="28"/>
        </w:rPr>
        <w:t>Основные принципы предотвращения и урегулирования конфликта интересов.</w:t>
      </w:r>
    </w:p>
    <w:p w:rsidR="007F46A4" w:rsidRPr="007F46A4" w:rsidRDefault="007F46A4" w:rsidP="007F46A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b/>
          <w:sz w:val="28"/>
        </w:rPr>
      </w:pPr>
    </w:p>
    <w:p w:rsidR="007F46A4" w:rsidRPr="007F46A4" w:rsidRDefault="007F46A4" w:rsidP="007F46A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7F46A4">
        <w:rPr>
          <w:rFonts w:ascii="Times New Roman" w:eastAsia="Times New Roman" w:hAnsi="Times New Roman" w:cs="Calibri"/>
          <w:sz w:val="28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7F46A4" w:rsidRPr="007F46A4" w:rsidRDefault="007F46A4" w:rsidP="007F46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приоритетность применение мер по предупреждению коррупции;</w:t>
      </w:r>
    </w:p>
    <w:p w:rsidR="007F46A4" w:rsidRPr="007F46A4" w:rsidRDefault="007F46A4" w:rsidP="007F46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7F46A4" w:rsidRPr="007F46A4" w:rsidRDefault="007F46A4" w:rsidP="007F46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рисков для Учреждения при выявлении каждого конфликта интересов и его урегулировании; </w:t>
      </w:r>
    </w:p>
    <w:p w:rsidR="007F46A4" w:rsidRPr="007F46A4" w:rsidRDefault="007F46A4" w:rsidP="007F46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7F46A4" w:rsidRPr="007F46A4" w:rsidRDefault="007F46A4" w:rsidP="007F46A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</w:rPr>
      </w:pPr>
      <w:r w:rsidRPr="007F46A4">
        <w:rPr>
          <w:rFonts w:ascii="Times New Roman" w:eastAsia="Times New Roman" w:hAnsi="Times New Roman" w:cs="Calibri"/>
          <w:sz w:val="28"/>
          <w:szCs w:val="28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7F46A4" w:rsidRPr="007F46A4" w:rsidRDefault="007F46A4" w:rsidP="007F46A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F46A4" w:rsidRPr="007F46A4" w:rsidRDefault="007F46A4" w:rsidP="007F46A4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b/>
          <w:sz w:val="28"/>
        </w:rPr>
      </w:pPr>
      <w:r w:rsidRPr="007F46A4">
        <w:rPr>
          <w:rFonts w:ascii="Times New Roman" w:eastAsia="Times New Roman" w:hAnsi="Times New Roman" w:cs="Calibri"/>
          <w:b/>
          <w:sz w:val="28"/>
          <w:szCs w:val="28"/>
        </w:rPr>
        <w:lastRenderedPageBreak/>
        <w:t>Обязанности работника Учреждения в связи с раскрытием и урегулированием конфликта интересов.</w:t>
      </w:r>
    </w:p>
    <w:p w:rsidR="007F46A4" w:rsidRPr="007F46A4" w:rsidRDefault="007F46A4" w:rsidP="007F46A4">
      <w:pPr>
        <w:tabs>
          <w:tab w:val="left" w:pos="13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7F46A4" w:rsidRPr="007F46A4" w:rsidRDefault="007F46A4" w:rsidP="007F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7F46A4">
        <w:rPr>
          <w:rFonts w:ascii="Times New Roman" w:eastAsia="Times New Roman" w:hAnsi="Times New Roman" w:cs="Calibri"/>
          <w:sz w:val="28"/>
        </w:rPr>
        <w:t xml:space="preserve">3.1. Работник Учреждения при выполнении своих должностных обязанностей обязан: </w:t>
      </w:r>
    </w:p>
    <w:p w:rsidR="007F46A4" w:rsidRPr="007F46A4" w:rsidRDefault="007F46A4" w:rsidP="007F46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:rsidR="007F46A4" w:rsidRPr="007F46A4" w:rsidRDefault="007F46A4" w:rsidP="007F46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7F46A4" w:rsidRPr="007F46A4" w:rsidRDefault="007F46A4" w:rsidP="007F46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7F46A4" w:rsidRPr="007F46A4" w:rsidRDefault="007F46A4" w:rsidP="007F46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7F46A4" w:rsidRPr="007F46A4" w:rsidRDefault="007F46A4" w:rsidP="007F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 </w:t>
      </w:r>
      <w:proofErr w:type="gramEnd"/>
    </w:p>
    <w:p w:rsidR="007F46A4" w:rsidRPr="007F46A4" w:rsidRDefault="007F46A4" w:rsidP="007F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46A4" w:rsidRPr="007F46A4" w:rsidRDefault="007F46A4" w:rsidP="007F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46A4" w:rsidRPr="007F46A4" w:rsidRDefault="007F46A4" w:rsidP="007F46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 раскрытия конфликта интересов работником Учреждения</w:t>
      </w:r>
    </w:p>
    <w:p w:rsidR="007F46A4" w:rsidRPr="007F46A4" w:rsidRDefault="007F46A4" w:rsidP="007F46A4">
      <w:pPr>
        <w:tabs>
          <w:tab w:val="left" w:pos="13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7F46A4" w:rsidRPr="007F46A4" w:rsidRDefault="007F46A4" w:rsidP="007F46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46A4">
        <w:rPr>
          <w:rFonts w:ascii="Times New Roman" w:eastAsia="Times New Roman" w:hAnsi="Times New Roman" w:cs="Calibri"/>
          <w:sz w:val="28"/>
        </w:rPr>
        <w:t xml:space="preserve">  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7F46A4" w:rsidRPr="001F57F2" w:rsidRDefault="007F46A4" w:rsidP="00F6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Порядок уведомления работодателя о конфликте интересов утверждается локальным правовым актом Учреждения </w:t>
      </w:r>
      <w:r w:rsidRPr="001F57F2">
        <w:rPr>
          <w:rFonts w:ascii="Times New Roman" w:eastAsia="Calibri" w:hAnsi="Times New Roman" w:cs="Times New Roman"/>
          <w:sz w:val="28"/>
          <w:szCs w:val="28"/>
        </w:rPr>
        <w:t>(</w:t>
      </w:r>
      <w:r w:rsidR="00D37381" w:rsidRPr="001F57F2">
        <w:rPr>
          <w:rFonts w:ascii="Times New Roman" w:eastAsia="Calibri" w:hAnsi="Times New Roman" w:cs="Times New Roman"/>
          <w:sz w:val="28"/>
          <w:szCs w:val="28"/>
        </w:rPr>
        <w:t>Распоряжение № 4</w:t>
      </w:r>
      <w:r w:rsidRPr="001F57F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уведомления работодателя о конфликте интересов ра</w:t>
      </w:r>
      <w:r w:rsidR="0065308A" w:rsidRPr="001F57F2">
        <w:rPr>
          <w:rFonts w:ascii="Times New Roman" w:eastAsia="Calibri" w:hAnsi="Times New Roman" w:cs="Times New Roman"/>
          <w:sz w:val="28"/>
          <w:szCs w:val="28"/>
        </w:rPr>
        <w:t xml:space="preserve">ботника БУВ </w:t>
      </w:r>
      <w:proofErr w:type="gramStart"/>
      <w:r w:rsidR="0065308A" w:rsidRPr="001F57F2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65308A" w:rsidRPr="001F57F2">
        <w:rPr>
          <w:rFonts w:ascii="Times New Roman" w:eastAsia="Calibri" w:hAnsi="Times New Roman" w:cs="Times New Roman"/>
          <w:sz w:val="28"/>
          <w:szCs w:val="28"/>
        </w:rPr>
        <w:t xml:space="preserve"> «Череповецкая межрай</w:t>
      </w:r>
      <w:r w:rsidRPr="001F57F2">
        <w:rPr>
          <w:rFonts w:ascii="Times New Roman" w:eastAsia="Calibri" w:hAnsi="Times New Roman" w:cs="Times New Roman"/>
          <w:sz w:val="28"/>
          <w:szCs w:val="28"/>
        </w:rPr>
        <w:t>СББЖ»</w:t>
      </w:r>
      <w:r w:rsidR="00F67256" w:rsidRPr="001F57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7381" w:rsidRPr="001F57F2">
        <w:rPr>
          <w:rFonts w:ascii="Times New Roman" w:eastAsia="Calibri" w:hAnsi="Times New Roman" w:cs="Times New Roman"/>
          <w:sz w:val="28"/>
          <w:szCs w:val="28"/>
        </w:rPr>
        <w:t>Распоряжение № 5</w:t>
      </w:r>
      <w:r w:rsidR="00F67256" w:rsidRPr="001F57F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предоставлении Декларации о конфликтах интересов, списка должностей лиц, предоставляющих Декларацию, и сроки ее предоставления, профиль работни</w:t>
      </w:r>
      <w:bookmarkStart w:id="0" w:name="_GoBack"/>
      <w:bookmarkEnd w:id="0"/>
      <w:r w:rsidR="00F67256" w:rsidRPr="001F57F2">
        <w:rPr>
          <w:rFonts w:ascii="Times New Roman" w:eastAsia="Calibri" w:hAnsi="Times New Roman" w:cs="Times New Roman"/>
          <w:sz w:val="28"/>
          <w:szCs w:val="28"/>
        </w:rPr>
        <w:t>ка»</w:t>
      </w:r>
      <w:r w:rsidRPr="001F57F2">
        <w:rPr>
          <w:rFonts w:ascii="Times New Roman" w:eastAsia="Calibri" w:hAnsi="Times New Roman" w:cs="Times New Roman"/>
          <w:sz w:val="28"/>
          <w:szCs w:val="28"/>
        </w:rPr>
        <w:t>)</w:t>
      </w:r>
      <w:r w:rsidRPr="001F57F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F46A4" w:rsidRPr="0065308A" w:rsidRDefault="007F46A4" w:rsidP="007F46A4">
      <w:pPr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8"/>
        </w:rPr>
      </w:pPr>
    </w:p>
    <w:p w:rsidR="007F46A4" w:rsidRPr="007F46A4" w:rsidRDefault="007F46A4" w:rsidP="007F46A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</w:rPr>
      </w:pPr>
      <w:r w:rsidRPr="007F46A4">
        <w:rPr>
          <w:rFonts w:ascii="Times New Roman" w:eastAsia="Times New Roman" w:hAnsi="Times New Roman" w:cs="Calibri"/>
          <w:b/>
          <w:sz w:val="28"/>
        </w:rPr>
        <w:t>Механизм предотвращения и урегулирования конфликта интересов в Учреждении.</w:t>
      </w:r>
    </w:p>
    <w:p w:rsidR="007F46A4" w:rsidRPr="007F46A4" w:rsidRDefault="007F46A4" w:rsidP="007F46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46A4" w:rsidRPr="007F46A4" w:rsidRDefault="007F46A4" w:rsidP="007F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:rsidR="007F46A4" w:rsidRPr="007F46A4" w:rsidRDefault="007F46A4" w:rsidP="007F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 Конфликт интересов в Учреждении может быть урегулирован следующими способами: </w:t>
      </w:r>
    </w:p>
    <w:p w:rsidR="007F46A4" w:rsidRPr="007F46A4" w:rsidRDefault="007F46A4" w:rsidP="007F46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ограничение доступа работника Учреждения к конкретной информации, которая может затрагивать его личные интересы; </w:t>
      </w:r>
    </w:p>
    <w:p w:rsidR="007F46A4" w:rsidRPr="007F46A4" w:rsidRDefault="007F46A4" w:rsidP="007F46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7F46A4" w:rsidRPr="007F46A4" w:rsidRDefault="007F46A4" w:rsidP="007F46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:rsidR="007F46A4" w:rsidRPr="007F46A4" w:rsidRDefault="007F46A4" w:rsidP="007F46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7F46A4" w:rsidRPr="007F46A4" w:rsidRDefault="007F46A4" w:rsidP="007F46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Учреждения;</w:t>
      </w:r>
    </w:p>
    <w:p w:rsidR="007F46A4" w:rsidRPr="007F46A4" w:rsidRDefault="007F46A4" w:rsidP="007F46A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46A4">
        <w:rPr>
          <w:rFonts w:ascii="Times New Roman" w:eastAsia="Calibri" w:hAnsi="Times New Roman" w:cs="Times New Roman"/>
          <w:color w:val="000000"/>
          <w:sz w:val="28"/>
          <w:szCs w:val="28"/>
        </w:rPr>
        <w:t>иные способы урегулирования конфликта интересов.</w:t>
      </w:r>
    </w:p>
    <w:p w:rsidR="007F46A4" w:rsidRPr="007F46A4" w:rsidRDefault="007F46A4" w:rsidP="007F46A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7F46A4">
        <w:rPr>
          <w:rFonts w:ascii="Times New Roman" w:eastAsia="Times New Roman" w:hAnsi="Times New Roman" w:cs="Calibri"/>
          <w:sz w:val="28"/>
          <w:szCs w:val="28"/>
        </w:rPr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</w:t>
      </w:r>
      <w:r w:rsidRPr="007F46A4">
        <w:rPr>
          <w:rFonts w:ascii="Times New Roman" w:eastAsia="Times New Roman" w:hAnsi="Times New Roman" w:cs="Calibri"/>
          <w:sz w:val="28"/>
        </w:rPr>
        <w:t xml:space="preserve"> того, что его личный интерес будет реализован в ущерб интересам Учреждения. </w:t>
      </w:r>
    </w:p>
    <w:p w:rsidR="00335214" w:rsidRDefault="00335214" w:rsidP="007F46A4">
      <w:pPr>
        <w:suppressAutoHyphens/>
        <w:spacing w:after="0" w:line="240" w:lineRule="auto"/>
        <w:ind w:left="720"/>
        <w:contextualSpacing/>
      </w:pPr>
    </w:p>
    <w:sectPr w:rsidR="0033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70"/>
    <w:rsid w:val="001F57F2"/>
    <w:rsid w:val="00335214"/>
    <w:rsid w:val="0035315E"/>
    <w:rsid w:val="00635FE3"/>
    <w:rsid w:val="0065308A"/>
    <w:rsid w:val="007F46A4"/>
    <w:rsid w:val="00B30264"/>
    <w:rsid w:val="00B44E00"/>
    <w:rsid w:val="00C00592"/>
    <w:rsid w:val="00D37381"/>
    <w:rsid w:val="00F67256"/>
    <w:rsid w:val="00F93070"/>
    <w:rsid w:val="00F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6</cp:revision>
  <dcterms:created xsi:type="dcterms:W3CDTF">2023-04-24T13:11:00Z</dcterms:created>
  <dcterms:modified xsi:type="dcterms:W3CDTF">2023-04-26T06:43:00Z</dcterms:modified>
</cp:coreProperties>
</file>